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25" w:rsidRDefault="00796725" w:rsidP="00FA34F2"/>
    <w:p w:rsidR="00796725" w:rsidRDefault="00796725" w:rsidP="00FA34F2"/>
    <w:p w:rsidR="00796725" w:rsidRPr="00796725" w:rsidRDefault="00796725" w:rsidP="00796725">
      <w:pPr>
        <w:jc w:val="center"/>
        <w:rPr>
          <w:rFonts w:ascii="Arial" w:hAnsi="Arial" w:cs="Arial"/>
          <w:b/>
          <w:sz w:val="24"/>
          <w:szCs w:val="24"/>
        </w:rPr>
      </w:pPr>
      <w:r w:rsidRPr="00796725">
        <w:rPr>
          <w:rFonts w:ascii="Arial" w:hAnsi="Arial" w:cs="Arial"/>
          <w:b/>
          <w:sz w:val="24"/>
          <w:szCs w:val="24"/>
        </w:rPr>
        <w:t>SEEMG – Sindicato dos Enfermeiros do Estado de Minas Gerais</w:t>
      </w:r>
    </w:p>
    <w:p w:rsidR="00796725" w:rsidRPr="00796725" w:rsidRDefault="00796725" w:rsidP="00796725">
      <w:pPr>
        <w:jc w:val="center"/>
        <w:rPr>
          <w:rFonts w:ascii="Arial" w:hAnsi="Arial" w:cs="Arial"/>
          <w:b/>
          <w:sz w:val="24"/>
          <w:szCs w:val="24"/>
        </w:rPr>
      </w:pPr>
      <w:r w:rsidRPr="00796725">
        <w:rPr>
          <w:rFonts w:ascii="Arial" w:hAnsi="Arial" w:cs="Arial"/>
          <w:b/>
          <w:sz w:val="24"/>
          <w:szCs w:val="24"/>
        </w:rPr>
        <w:t>Edital de Convocação das Eleições Sindicais</w:t>
      </w:r>
    </w:p>
    <w:p w:rsidR="00796725" w:rsidRPr="00796725" w:rsidRDefault="00796725" w:rsidP="00FA34F2">
      <w:pPr>
        <w:rPr>
          <w:rFonts w:ascii="Arial" w:hAnsi="Arial" w:cs="Arial"/>
        </w:rPr>
      </w:pPr>
    </w:p>
    <w:p w:rsidR="00FA34F2" w:rsidRPr="00796725" w:rsidRDefault="00FA34F2" w:rsidP="00796725">
      <w:pPr>
        <w:jc w:val="both"/>
        <w:rPr>
          <w:rFonts w:ascii="Arial" w:hAnsi="Arial" w:cs="Arial"/>
          <w:sz w:val="24"/>
          <w:szCs w:val="24"/>
        </w:rPr>
      </w:pPr>
      <w:r w:rsidRPr="00796725">
        <w:rPr>
          <w:rFonts w:ascii="Arial" w:hAnsi="Arial" w:cs="Arial"/>
          <w:sz w:val="24"/>
          <w:szCs w:val="24"/>
        </w:rPr>
        <w:t xml:space="preserve">O SEEMG – Sindicato dos Enfermeiros do Estado de Minas </w:t>
      </w:r>
      <w:r w:rsidR="00796725" w:rsidRPr="00796725">
        <w:rPr>
          <w:rFonts w:ascii="Arial" w:hAnsi="Arial" w:cs="Arial"/>
          <w:sz w:val="24"/>
          <w:szCs w:val="24"/>
        </w:rPr>
        <w:t>Gerais,</w:t>
      </w:r>
      <w:r w:rsidRPr="00796725">
        <w:rPr>
          <w:rFonts w:ascii="Arial" w:hAnsi="Arial" w:cs="Arial"/>
          <w:sz w:val="24"/>
          <w:szCs w:val="24"/>
        </w:rPr>
        <w:t xml:space="preserve"> entidade sindical de primeiro grau com sede à </w:t>
      </w:r>
      <w:r w:rsidR="00796725" w:rsidRPr="00796725">
        <w:rPr>
          <w:rFonts w:ascii="Arial" w:hAnsi="Arial" w:cs="Arial"/>
          <w:sz w:val="24"/>
          <w:szCs w:val="24"/>
        </w:rPr>
        <w:t>Rua</w:t>
      </w:r>
      <w:r w:rsidRPr="00796725">
        <w:rPr>
          <w:rFonts w:ascii="Arial" w:hAnsi="Arial" w:cs="Arial"/>
          <w:sz w:val="24"/>
          <w:szCs w:val="24"/>
        </w:rPr>
        <w:t xml:space="preserve"> da Bahia, 1148 – Sala</w:t>
      </w:r>
      <w:r w:rsidR="00796725">
        <w:rPr>
          <w:rFonts w:ascii="Arial" w:hAnsi="Arial" w:cs="Arial"/>
          <w:sz w:val="24"/>
          <w:szCs w:val="24"/>
        </w:rPr>
        <w:t>s</w:t>
      </w:r>
      <w:r w:rsidRPr="00796725">
        <w:rPr>
          <w:rFonts w:ascii="Arial" w:hAnsi="Arial" w:cs="Arial"/>
          <w:sz w:val="24"/>
          <w:szCs w:val="24"/>
        </w:rPr>
        <w:t xml:space="preserve"> 1315/1319/1323 – Centro – Belo Horizonte /MG, em consonância com o prescrito nos artigos que vão </w:t>
      </w:r>
      <w:r w:rsidR="00796725" w:rsidRPr="00796725">
        <w:rPr>
          <w:rFonts w:ascii="Arial" w:hAnsi="Arial" w:cs="Arial"/>
          <w:sz w:val="24"/>
          <w:szCs w:val="24"/>
        </w:rPr>
        <w:t>dos 66</w:t>
      </w:r>
      <w:r w:rsidRPr="00796725">
        <w:rPr>
          <w:rFonts w:ascii="Arial" w:hAnsi="Arial" w:cs="Arial"/>
          <w:sz w:val="24"/>
          <w:szCs w:val="24"/>
        </w:rPr>
        <w:t xml:space="preserve"> </w:t>
      </w:r>
      <w:r w:rsidR="00796725" w:rsidRPr="00796725">
        <w:rPr>
          <w:rFonts w:ascii="Arial" w:hAnsi="Arial" w:cs="Arial"/>
          <w:sz w:val="24"/>
          <w:szCs w:val="24"/>
        </w:rPr>
        <w:t>aos 123</w:t>
      </w:r>
      <w:r w:rsidRPr="00796725">
        <w:rPr>
          <w:rFonts w:ascii="Arial" w:hAnsi="Arial" w:cs="Arial"/>
          <w:sz w:val="24"/>
          <w:szCs w:val="24"/>
        </w:rPr>
        <w:t xml:space="preserve">, do seu Estatuto, faz saber, a todos os trabalhadores da categoria, no Estado de Minas Gerais, que no dia </w:t>
      </w:r>
      <w:r w:rsidR="00475A8F">
        <w:rPr>
          <w:rFonts w:ascii="Arial" w:hAnsi="Arial" w:cs="Arial"/>
          <w:sz w:val="24"/>
          <w:szCs w:val="24"/>
        </w:rPr>
        <w:t>28</w:t>
      </w:r>
      <w:r w:rsidR="00796725" w:rsidRPr="007967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6725" w:rsidRPr="00796725">
        <w:rPr>
          <w:rFonts w:ascii="Arial" w:hAnsi="Arial" w:cs="Arial"/>
          <w:sz w:val="24"/>
          <w:szCs w:val="24"/>
        </w:rPr>
        <w:t>(</w:t>
      </w:r>
      <w:r w:rsidR="00475A8F">
        <w:rPr>
          <w:rFonts w:ascii="Arial" w:hAnsi="Arial" w:cs="Arial"/>
          <w:sz w:val="24"/>
          <w:szCs w:val="24"/>
        </w:rPr>
        <w:t xml:space="preserve"> </w:t>
      </w:r>
      <w:proofErr w:type="gramEnd"/>
      <w:r w:rsidR="00475A8F">
        <w:rPr>
          <w:rFonts w:ascii="Arial" w:hAnsi="Arial" w:cs="Arial"/>
          <w:sz w:val="24"/>
          <w:szCs w:val="24"/>
        </w:rPr>
        <w:t>vinte e oito</w:t>
      </w:r>
      <w:r w:rsidR="00796725">
        <w:rPr>
          <w:rFonts w:ascii="Arial" w:hAnsi="Arial" w:cs="Arial"/>
          <w:sz w:val="24"/>
          <w:szCs w:val="24"/>
        </w:rPr>
        <w:t xml:space="preserve"> </w:t>
      </w:r>
      <w:r w:rsidRPr="00796725">
        <w:rPr>
          <w:rFonts w:ascii="Arial" w:hAnsi="Arial" w:cs="Arial"/>
          <w:sz w:val="24"/>
          <w:szCs w:val="24"/>
        </w:rPr>
        <w:t>) de Dezembro</w:t>
      </w:r>
      <w:r w:rsidR="00475A8F">
        <w:rPr>
          <w:rFonts w:ascii="Arial" w:hAnsi="Arial" w:cs="Arial"/>
          <w:sz w:val="24"/>
          <w:szCs w:val="24"/>
        </w:rPr>
        <w:t xml:space="preserve"> de 2021 </w:t>
      </w:r>
      <w:r w:rsidRPr="00796725">
        <w:rPr>
          <w:rFonts w:ascii="Arial" w:hAnsi="Arial" w:cs="Arial"/>
          <w:sz w:val="24"/>
          <w:szCs w:val="24"/>
        </w:rPr>
        <w:t xml:space="preserve">ás </w:t>
      </w:r>
      <w:r w:rsidR="00F1621D">
        <w:rPr>
          <w:rFonts w:ascii="Arial" w:hAnsi="Arial" w:cs="Arial"/>
          <w:sz w:val="24"/>
          <w:szCs w:val="24"/>
        </w:rPr>
        <w:t>19</w:t>
      </w:r>
      <w:r w:rsidRPr="00796725">
        <w:rPr>
          <w:rFonts w:ascii="Arial" w:hAnsi="Arial" w:cs="Arial"/>
          <w:sz w:val="24"/>
          <w:szCs w:val="24"/>
        </w:rPr>
        <w:t>horas, realiza</w:t>
      </w:r>
      <w:r w:rsidR="00796725">
        <w:rPr>
          <w:rFonts w:ascii="Arial" w:hAnsi="Arial" w:cs="Arial"/>
          <w:sz w:val="24"/>
          <w:szCs w:val="24"/>
        </w:rPr>
        <w:t>r-se a Assembleia Geral, em pri</w:t>
      </w:r>
      <w:r w:rsidRPr="00796725">
        <w:rPr>
          <w:rFonts w:ascii="Arial" w:hAnsi="Arial" w:cs="Arial"/>
          <w:sz w:val="24"/>
          <w:szCs w:val="24"/>
        </w:rPr>
        <w:t xml:space="preserve">meira convocação, com a presença da metade mais um de seus associados e em segunda convocação </w:t>
      </w:r>
      <w:r w:rsidR="00F1621D">
        <w:rPr>
          <w:rFonts w:ascii="Arial" w:hAnsi="Arial" w:cs="Arial"/>
          <w:sz w:val="24"/>
          <w:szCs w:val="24"/>
        </w:rPr>
        <w:t xml:space="preserve">30 </w:t>
      </w:r>
      <w:r w:rsidR="00796725" w:rsidRPr="00796725">
        <w:rPr>
          <w:rFonts w:ascii="Arial" w:hAnsi="Arial" w:cs="Arial"/>
          <w:sz w:val="24"/>
          <w:szCs w:val="24"/>
        </w:rPr>
        <w:t>(</w:t>
      </w:r>
      <w:r w:rsidRPr="00796725">
        <w:rPr>
          <w:rFonts w:ascii="Arial" w:hAnsi="Arial" w:cs="Arial"/>
          <w:sz w:val="24"/>
          <w:szCs w:val="24"/>
        </w:rPr>
        <w:t xml:space="preserve">trinta) minutos após a primeira com qualquer numero de </w:t>
      </w:r>
      <w:r w:rsidR="00B04E3E">
        <w:rPr>
          <w:rFonts w:ascii="Arial" w:hAnsi="Arial" w:cs="Arial"/>
          <w:sz w:val="24"/>
          <w:szCs w:val="24"/>
        </w:rPr>
        <w:t>associados presentes</w:t>
      </w:r>
      <w:r w:rsidRPr="00796725">
        <w:rPr>
          <w:rFonts w:ascii="Arial" w:hAnsi="Arial" w:cs="Arial"/>
          <w:sz w:val="24"/>
          <w:szCs w:val="24"/>
        </w:rPr>
        <w:t xml:space="preserve"> conforme artigo 29</w:t>
      </w:r>
      <w:r w:rsidR="00796725">
        <w:rPr>
          <w:rFonts w:ascii="Arial" w:hAnsi="Arial" w:cs="Arial"/>
          <w:sz w:val="24"/>
          <w:szCs w:val="24"/>
        </w:rPr>
        <w:t xml:space="preserve"> </w:t>
      </w:r>
      <w:r w:rsidRPr="00796725">
        <w:rPr>
          <w:rFonts w:ascii="Arial" w:hAnsi="Arial" w:cs="Arial"/>
          <w:sz w:val="24"/>
          <w:szCs w:val="24"/>
        </w:rPr>
        <w:t xml:space="preserve">do Estatuto da Entidade Sindical, </w:t>
      </w:r>
      <w:r w:rsidR="00BE4F92">
        <w:rPr>
          <w:rFonts w:ascii="Arial" w:hAnsi="Arial" w:cs="Arial"/>
          <w:sz w:val="24"/>
          <w:szCs w:val="24"/>
        </w:rPr>
        <w:t xml:space="preserve">e será realizada por </w:t>
      </w:r>
      <w:r w:rsidR="00171DC6">
        <w:rPr>
          <w:rFonts w:ascii="Arial" w:hAnsi="Arial" w:cs="Arial"/>
          <w:sz w:val="24"/>
          <w:szCs w:val="24"/>
        </w:rPr>
        <w:t>plataforma digital, fica estabelecido que para acesso ao link, o cadastro será feito até às 1</w:t>
      </w:r>
      <w:r w:rsidR="00597B69">
        <w:rPr>
          <w:rFonts w:ascii="Arial" w:hAnsi="Arial" w:cs="Arial"/>
          <w:sz w:val="24"/>
          <w:szCs w:val="24"/>
        </w:rPr>
        <w:t>4h</w:t>
      </w:r>
      <w:r w:rsidR="00171DC6">
        <w:rPr>
          <w:rFonts w:ascii="Arial" w:hAnsi="Arial" w:cs="Arial"/>
          <w:sz w:val="24"/>
          <w:szCs w:val="24"/>
        </w:rPr>
        <w:t xml:space="preserve"> do dia 2</w:t>
      </w:r>
      <w:r w:rsidR="00597B69">
        <w:rPr>
          <w:rFonts w:ascii="Arial" w:hAnsi="Arial" w:cs="Arial"/>
          <w:sz w:val="24"/>
          <w:szCs w:val="24"/>
        </w:rPr>
        <w:t>7/12/2021</w:t>
      </w:r>
      <w:r w:rsidR="00171DC6">
        <w:rPr>
          <w:rFonts w:ascii="Arial" w:hAnsi="Arial" w:cs="Arial"/>
          <w:sz w:val="24"/>
          <w:szCs w:val="24"/>
        </w:rPr>
        <w:t xml:space="preserve"> com nome, números de CPF e </w:t>
      </w:r>
      <w:proofErr w:type="spellStart"/>
      <w:r w:rsidR="00171DC6">
        <w:rPr>
          <w:rFonts w:ascii="Arial" w:hAnsi="Arial" w:cs="Arial"/>
          <w:sz w:val="24"/>
          <w:szCs w:val="24"/>
        </w:rPr>
        <w:t>Coren</w:t>
      </w:r>
      <w:proofErr w:type="spellEnd"/>
      <w:r w:rsidR="00171DC6">
        <w:rPr>
          <w:rFonts w:ascii="Arial" w:hAnsi="Arial" w:cs="Arial"/>
          <w:sz w:val="24"/>
          <w:szCs w:val="24"/>
        </w:rPr>
        <w:t xml:space="preserve">-MG, através do número de celular 31 98807-4414 </w:t>
      </w:r>
      <w:proofErr w:type="spellStart"/>
      <w:r w:rsidR="00171DC6">
        <w:rPr>
          <w:rFonts w:ascii="Arial" w:hAnsi="Arial" w:cs="Arial"/>
          <w:sz w:val="24"/>
          <w:szCs w:val="24"/>
        </w:rPr>
        <w:t>WhatsApp</w:t>
      </w:r>
      <w:proofErr w:type="spellEnd"/>
      <w:r w:rsidR="00171DC6">
        <w:rPr>
          <w:rFonts w:ascii="Arial" w:hAnsi="Arial" w:cs="Arial"/>
          <w:sz w:val="24"/>
          <w:szCs w:val="24"/>
        </w:rPr>
        <w:t>,  atendendo assim as orientações sanitári</w:t>
      </w:r>
      <w:r w:rsidR="00103D9E">
        <w:rPr>
          <w:rFonts w:ascii="Arial" w:hAnsi="Arial" w:cs="Arial"/>
          <w:sz w:val="24"/>
          <w:szCs w:val="24"/>
        </w:rPr>
        <w:t>a</w:t>
      </w:r>
      <w:r w:rsidR="00171DC6">
        <w:rPr>
          <w:rFonts w:ascii="Arial" w:hAnsi="Arial" w:cs="Arial"/>
          <w:sz w:val="24"/>
          <w:szCs w:val="24"/>
        </w:rPr>
        <w:t xml:space="preserve">s sobre a pandemia, mantendo assim o distanciamento </w:t>
      </w:r>
      <w:r w:rsidR="00BE4F92">
        <w:rPr>
          <w:rFonts w:ascii="Arial" w:hAnsi="Arial" w:cs="Arial"/>
          <w:sz w:val="24"/>
          <w:szCs w:val="24"/>
        </w:rPr>
        <w:t xml:space="preserve">social, </w:t>
      </w:r>
      <w:r w:rsidRPr="00796725">
        <w:rPr>
          <w:rFonts w:ascii="Arial" w:hAnsi="Arial" w:cs="Arial"/>
          <w:sz w:val="24"/>
          <w:szCs w:val="24"/>
        </w:rPr>
        <w:t xml:space="preserve"> </w:t>
      </w:r>
      <w:r w:rsidR="00796725" w:rsidRPr="00796725">
        <w:rPr>
          <w:rFonts w:ascii="Arial" w:hAnsi="Arial" w:cs="Arial"/>
          <w:sz w:val="24"/>
          <w:szCs w:val="24"/>
        </w:rPr>
        <w:t>a fim de</w:t>
      </w:r>
      <w:r w:rsidRPr="00796725">
        <w:rPr>
          <w:rFonts w:ascii="Arial" w:hAnsi="Arial" w:cs="Arial"/>
          <w:sz w:val="24"/>
          <w:szCs w:val="24"/>
        </w:rPr>
        <w:t xml:space="preserve"> dar abertura ao processo eleitoral desta Entidade Sindical, com a seguinte ordem: a) Definição das datas, horários e local de votação, em primeira, segunda e terceira convocação; B) Definição de urnas </w:t>
      </w:r>
      <w:r w:rsidR="00796725" w:rsidRPr="00796725">
        <w:rPr>
          <w:rFonts w:ascii="Arial" w:hAnsi="Arial" w:cs="Arial"/>
          <w:sz w:val="24"/>
          <w:szCs w:val="24"/>
        </w:rPr>
        <w:t>itinerantes;</w:t>
      </w:r>
      <w:r w:rsidRPr="00796725">
        <w:rPr>
          <w:rFonts w:ascii="Arial" w:hAnsi="Arial" w:cs="Arial"/>
          <w:sz w:val="24"/>
          <w:szCs w:val="24"/>
        </w:rPr>
        <w:t xml:space="preserve"> c) Regras quanto ao programa </w:t>
      </w:r>
      <w:r w:rsidR="00796725" w:rsidRPr="00796725">
        <w:rPr>
          <w:rFonts w:ascii="Arial" w:hAnsi="Arial" w:cs="Arial"/>
          <w:sz w:val="24"/>
          <w:szCs w:val="24"/>
        </w:rPr>
        <w:t>da (</w:t>
      </w:r>
      <w:r w:rsidRPr="00796725">
        <w:rPr>
          <w:rFonts w:ascii="Arial" w:hAnsi="Arial" w:cs="Arial"/>
          <w:sz w:val="24"/>
          <w:szCs w:val="24"/>
        </w:rPr>
        <w:t>s) chapa(s); d</w:t>
      </w:r>
      <w:r w:rsidR="00796725">
        <w:rPr>
          <w:rFonts w:ascii="Arial" w:hAnsi="Arial" w:cs="Arial"/>
          <w:sz w:val="24"/>
          <w:szCs w:val="24"/>
        </w:rPr>
        <w:t>) Ciência dos prazos eleitorais, constante</w:t>
      </w:r>
      <w:r w:rsidRPr="00796725">
        <w:rPr>
          <w:rFonts w:ascii="Arial" w:hAnsi="Arial" w:cs="Arial"/>
          <w:sz w:val="24"/>
          <w:szCs w:val="24"/>
        </w:rPr>
        <w:t xml:space="preserve"> do Estatuto; e) Eleição da Comissão Eleitoral, que coordenará o processo Eleitoral. </w:t>
      </w:r>
    </w:p>
    <w:p w:rsidR="00796725" w:rsidRDefault="00FA34F2" w:rsidP="00796725">
      <w:pPr>
        <w:jc w:val="both"/>
        <w:rPr>
          <w:rFonts w:ascii="Arial" w:hAnsi="Arial" w:cs="Arial"/>
          <w:sz w:val="24"/>
          <w:szCs w:val="24"/>
        </w:rPr>
      </w:pPr>
      <w:r w:rsidRPr="00796725">
        <w:rPr>
          <w:rFonts w:ascii="Arial" w:hAnsi="Arial" w:cs="Arial"/>
          <w:sz w:val="24"/>
          <w:szCs w:val="24"/>
        </w:rPr>
        <w:t>Belo</w:t>
      </w:r>
      <w:r w:rsidR="00796725">
        <w:rPr>
          <w:rFonts w:ascii="Arial" w:hAnsi="Arial" w:cs="Arial"/>
          <w:sz w:val="24"/>
          <w:szCs w:val="24"/>
        </w:rPr>
        <w:t xml:space="preserve"> Horizonte, </w:t>
      </w:r>
      <w:r w:rsidR="00B04E3E">
        <w:rPr>
          <w:rFonts w:ascii="Arial" w:hAnsi="Arial" w:cs="Arial"/>
          <w:sz w:val="24"/>
          <w:szCs w:val="24"/>
        </w:rPr>
        <w:t>2</w:t>
      </w:r>
      <w:r w:rsidR="00F82B0C">
        <w:rPr>
          <w:rFonts w:ascii="Arial" w:hAnsi="Arial" w:cs="Arial"/>
          <w:sz w:val="24"/>
          <w:szCs w:val="24"/>
        </w:rPr>
        <w:t>4</w:t>
      </w:r>
      <w:r w:rsidR="00796725">
        <w:rPr>
          <w:rFonts w:ascii="Arial" w:hAnsi="Arial" w:cs="Arial"/>
          <w:sz w:val="24"/>
          <w:szCs w:val="24"/>
        </w:rPr>
        <w:t xml:space="preserve"> de </w:t>
      </w:r>
      <w:r w:rsidR="00A92F66">
        <w:rPr>
          <w:rFonts w:ascii="Arial" w:hAnsi="Arial" w:cs="Arial"/>
          <w:sz w:val="24"/>
          <w:szCs w:val="24"/>
        </w:rPr>
        <w:t>dezembro</w:t>
      </w:r>
      <w:r w:rsidR="00796725">
        <w:rPr>
          <w:rFonts w:ascii="Arial" w:hAnsi="Arial" w:cs="Arial"/>
          <w:sz w:val="24"/>
          <w:szCs w:val="24"/>
        </w:rPr>
        <w:t xml:space="preserve"> </w:t>
      </w:r>
      <w:r w:rsidR="00A92F66">
        <w:rPr>
          <w:rFonts w:ascii="Arial" w:hAnsi="Arial" w:cs="Arial"/>
          <w:sz w:val="24"/>
          <w:szCs w:val="24"/>
        </w:rPr>
        <w:t>de 2021</w:t>
      </w:r>
      <w:r w:rsidRPr="00796725">
        <w:rPr>
          <w:rFonts w:ascii="Arial" w:hAnsi="Arial" w:cs="Arial"/>
          <w:sz w:val="24"/>
          <w:szCs w:val="24"/>
        </w:rPr>
        <w:t>.</w:t>
      </w:r>
    </w:p>
    <w:p w:rsidR="00FA34F2" w:rsidRPr="00796725" w:rsidRDefault="00FA34F2" w:rsidP="00796725">
      <w:pPr>
        <w:jc w:val="both"/>
        <w:rPr>
          <w:rFonts w:ascii="Arial" w:hAnsi="Arial" w:cs="Arial"/>
          <w:sz w:val="24"/>
          <w:szCs w:val="24"/>
        </w:rPr>
      </w:pPr>
      <w:r w:rsidRPr="00796725">
        <w:rPr>
          <w:rFonts w:ascii="Arial" w:hAnsi="Arial" w:cs="Arial"/>
          <w:sz w:val="24"/>
          <w:szCs w:val="24"/>
        </w:rPr>
        <w:t xml:space="preserve"> Anderson Rodrigues - Presidente</w:t>
      </w:r>
    </w:p>
    <w:p w:rsidR="005108A0" w:rsidRPr="00796725" w:rsidRDefault="005108A0" w:rsidP="00FA34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08A0" w:rsidRPr="00796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2"/>
    <w:rsid w:val="00103D9E"/>
    <w:rsid w:val="00171DC6"/>
    <w:rsid w:val="001E5819"/>
    <w:rsid w:val="00214642"/>
    <w:rsid w:val="00475A8F"/>
    <w:rsid w:val="005108A0"/>
    <w:rsid w:val="00597B69"/>
    <w:rsid w:val="007264C8"/>
    <w:rsid w:val="00796725"/>
    <w:rsid w:val="00962575"/>
    <w:rsid w:val="00A92F66"/>
    <w:rsid w:val="00B04E3E"/>
    <w:rsid w:val="00BE4F92"/>
    <w:rsid w:val="00F1621D"/>
    <w:rsid w:val="00F82B0C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2021-12-23T15:09:00Z</dcterms:created>
  <dcterms:modified xsi:type="dcterms:W3CDTF">2021-12-23T15:09:00Z</dcterms:modified>
</cp:coreProperties>
</file>